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8F444" w14:textId="4CFDF554" w:rsidR="00F1035A" w:rsidRDefault="0030007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A48F6B" wp14:editId="78D75A7F">
                <wp:simplePos x="0" y="0"/>
                <wp:positionH relativeFrom="column">
                  <wp:posOffset>-408709</wp:posOffset>
                </wp:positionH>
                <wp:positionV relativeFrom="paragraph">
                  <wp:posOffset>1094509</wp:posOffset>
                </wp:positionV>
                <wp:extent cx="3837709" cy="4544291"/>
                <wp:effectExtent l="0" t="0" r="0" b="8890"/>
                <wp:wrapNone/>
                <wp:docPr id="96407302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7709" cy="4544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955744" w14:textId="2E602D1B" w:rsidR="005921F0" w:rsidRPr="00CE54F7" w:rsidRDefault="00C53C50" w:rsidP="00675998">
                            <w:pP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CV Life is looking for a </w:t>
                            </w:r>
                            <w:r w:rsidR="00FE0B17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Facilities Co-Ordinator </w:t>
                            </w:r>
                            <w:r w:rsidR="00594239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to support the Head of Facilities Management</w:t>
                            </w:r>
                            <w:r w:rsidR="004D1EB7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="004842AE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03348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You will</w:t>
                            </w:r>
                            <w:r w:rsidR="00707D6D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159F1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pro-actively </w:t>
                            </w:r>
                            <w:r w:rsidR="00707D6D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support in the</w:t>
                            </w:r>
                            <w:r w:rsidR="00C03348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54323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manag</w:t>
                            </w:r>
                            <w:r w:rsidR="0075633F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ement of</w:t>
                            </w:r>
                            <w:r w:rsidR="00354323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324A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all our</w:t>
                            </w:r>
                            <w:r w:rsidR="00BC5A97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sites across Coventry city</w:t>
                            </w:r>
                            <w:r w:rsidR="005921F0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meeting the high standards and </w:t>
                            </w:r>
                            <w:r w:rsidR="00BA3343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requirements </w:t>
                            </w:r>
                            <w:r w:rsidR="005921F0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set by the company</w:t>
                            </w:r>
                            <w:r w:rsidR="003057AD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4DC925F" w14:textId="77777777" w:rsidR="00F3455C" w:rsidRPr="00CE54F7" w:rsidRDefault="00F3455C" w:rsidP="00675998">
                            <w:pP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27E4B79" w14:textId="1CD7B06C" w:rsidR="00544BCE" w:rsidRPr="00CE54F7" w:rsidRDefault="00BA3343" w:rsidP="00923138">
                            <w:pP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You will be required to </w:t>
                            </w:r>
                            <w:r w:rsidR="00A15F7B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support the up</w:t>
                            </w:r>
                            <w:r w:rsidR="00544BCE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keep</w:t>
                            </w:r>
                            <w:r w:rsidR="004769A1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4A1C1F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maintenance,</w:t>
                            </w:r>
                            <w:r w:rsidR="004769A1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="00DD7957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operation of the facilities as well as </w:t>
                            </w:r>
                            <w:r w:rsidR="00F87BD2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engagement</w:t>
                            </w:r>
                            <w:r w:rsidR="00DD7957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with</w:t>
                            </w:r>
                            <w:r w:rsidR="00C8422D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15F7B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thir</w:t>
                            </w:r>
                            <w:r w:rsidR="004F5E6E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d</w:t>
                            </w:r>
                            <w:r w:rsidR="00A15F7B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part</w:t>
                            </w:r>
                            <w:r w:rsidR="00DD7957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y</w:t>
                            </w:r>
                            <w:r w:rsidR="00A15F7B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ser</w:t>
                            </w:r>
                            <w:r w:rsidR="004F5E6E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vice</w:t>
                            </w:r>
                            <w:r w:rsidR="00A15F7B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7957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providers</w:t>
                            </w:r>
                            <w:r w:rsidR="00021CE4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="00DD7957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and other </w:t>
                            </w:r>
                            <w:r w:rsidR="00F87BD2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CV L</w:t>
                            </w:r>
                            <w:r w:rsidR="00DD7957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ife </w:t>
                            </w:r>
                            <w:r w:rsidR="00E047DE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facilities staff</w:t>
                            </w:r>
                            <w:r w:rsidR="00C8422D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9A76FF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T</w:t>
                            </w:r>
                            <w:r w:rsidR="008A4FC0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asks include</w:t>
                            </w:r>
                            <w:r w:rsidR="00E21695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16931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m</w:t>
                            </w:r>
                            <w:r w:rsidR="00C8422D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anaging </w:t>
                            </w:r>
                            <w:r w:rsidR="00E211C2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day-to-day maintenance activities</w:t>
                            </w:r>
                            <w:r w:rsidR="00242979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211C2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ensuring they are completed on s</w:t>
                            </w:r>
                            <w:r w:rsidR="00BF059E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chedule</w:t>
                            </w:r>
                            <w:r w:rsidR="00CF0D2E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242979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urgent</w:t>
                            </w:r>
                            <w:r w:rsidR="004A48F6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repairs</w:t>
                            </w:r>
                            <w:r w:rsidR="00CF0D2E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completed within approved </w:t>
                            </w:r>
                            <w:r w:rsidR="008E541A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timescales,</w:t>
                            </w:r>
                            <w:r w:rsidR="00CF0D2E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and all</w:t>
                            </w:r>
                            <w:r w:rsidR="004A48F6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F059E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within budget</w:t>
                            </w:r>
                            <w:r w:rsidR="00CF0D2E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="00DC090A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2C11D9E" w14:textId="77777777" w:rsidR="00544BCE" w:rsidRPr="00CE54F7" w:rsidRDefault="00544BCE" w:rsidP="00923138">
                            <w:pP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8AAB9A0" w14:textId="549A7ABE" w:rsidR="00FF7455" w:rsidRDefault="007B2CF4" w:rsidP="00FF745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As the Facilities Co-Ordinator you will take ownership of various areas </w:t>
                            </w:r>
                            <w:r w:rsidR="0056658D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of </w:t>
                            </w:r>
                            <w:r w:rsidR="00405068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facilities management: </w:t>
                            </w:r>
                            <w:r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financial management, record keeping, </w:t>
                            </w:r>
                            <w:r w:rsidR="000E51E7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data management, </w:t>
                            </w:r>
                            <w:r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health and safety responsibilities, </w:t>
                            </w:r>
                            <w:r w:rsidR="00CD25DF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managing people and</w:t>
                            </w:r>
                            <w:r w:rsidR="007D6321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contributing to the </w:t>
                            </w:r>
                            <w:r w:rsidR="00AB6E7F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e</w:t>
                            </w:r>
                            <w:r w:rsidR="007D6321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nvironmental sustainability of the </w:t>
                            </w:r>
                            <w:r w:rsidR="001F3D91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organisation.</w:t>
                            </w:r>
                            <w:r w:rsidR="00A60DC0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F7455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Responsibilities include securing appropriate RAMS, Permits to Work, licences, </w:t>
                            </w:r>
                            <w:r w:rsidR="00956964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warranties,</w:t>
                            </w:r>
                            <w:r w:rsidR="00FF7455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and insurances for day-to-day facilities related activities.</w:t>
                            </w:r>
                            <w:r w:rsidR="00A76021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219C9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All </w:t>
                            </w:r>
                            <w:r w:rsidR="00956964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work must</w:t>
                            </w:r>
                            <w:r w:rsidR="00C219C9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guarantee a safe, </w:t>
                            </w:r>
                            <w:r w:rsidR="00E21695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comfortable,</w:t>
                            </w:r>
                            <w:r w:rsidR="00C219C9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and fully functional </w:t>
                            </w:r>
                            <w:r w:rsidR="00A9431E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environment across our portfolio of </w:t>
                            </w:r>
                            <w:r w:rsidR="00331A67" w:rsidRPr="00CE54F7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premises</w:t>
                            </w:r>
                            <w:r w:rsidR="00331A67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54EEC072" w14:textId="77777777" w:rsidR="00F23B80" w:rsidRPr="00675998" w:rsidRDefault="00F23B80" w:rsidP="00675998">
                            <w:pP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BF7A866" w14:textId="3AEF2FE3" w:rsidR="0030007F" w:rsidRDefault="0030007F" w:rsidP="00675998">
                            <w:pP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75998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Working hours are 8:00-16:00 Mon-Fri</w:t>
                            </w:r>
                          </w:p>
                          <w:p w14:paraId="292C8C9B" w14:textId="77777777" w:rsidR="00CE54F7" w:rsidRDefault="00CE54F7" w:rsidP="00675998">
                            <w:pP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97C6183" w14:textId="29C8B0BC" w:rsidR="00CE54F7" w:rsidRPr="00675998" w:rsidRDefault="00CE54F7" w:rsidP="00675998">
                            <w:pP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Apply Today and Join Our Team!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48F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2.2pt;margin-top:86.2pt;width:302.2pt;height:35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" fillcolor="white [3201]" stroked="f" strokeweight=".5pt">
                <v:textbox>
                  <w:txbxContent>
                    <w:p w14:paraId="1C955744" w14:textId="2E602D1B" w:rsidR="005921F0" w:rsidRPr="00CE54F7" w:rsidRDefault="00C53C50" w:rsidP="00675998">
                      <w:pPr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</w:pPr>
                      <w:r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CV Life is looking for a </w:t>
                      </w:r>
                      <w:r w:rsidR="00FE0B17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Facilities Co-Ordinator </w:t>
                      </w:r>
                      <w:r w:rsidR="00594239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>to support the Head of Facilities Management</w:t>
                      </w:r>
                      <w:r w:rsidR="004D1EB7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="004842AE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C03348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>You will</w:t>
                      </w:r>
                      <w:r w:rsidR="00707D6D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5159F1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pro-actively </w:t>
                      </w:r>
                      <w:r w:rsidR="00707D6D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>support in the</w:t>
                      </w:r>
                      <w:r w:rsidR="00C03348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354323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>manag</w:t>
                      </w:r>
                      <w:r w:rsidR="0075633F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>ement of</w:t>
                      </w:r>
                      <w:r w:rsidR="00354323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76324A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>all our</w:t>
                      </w:r>
                      <w:r w:rsidR="00BC5A97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 sites across Coventry city</w:t>
                      </w:r>
                      <w:r w:rsidR="005921F0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, meeting the high standards and </w:t>
                      </w:r>
                      <w:r w:rsidR="00BA3343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requirements </w:t>
                      </w:r>
                      <w:r w:rsidR="005921F0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>set by the company</w:t>
                      </w:r>
                      <w:r w:rsidR="003057AD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14:paraId="64DC925F" w14:textId="77777777" w:rsidR="00F3455C" w:rsidRPr="00CE54F7" w:rsidRDefault="00F3455C" w:rsidP="00675998">
                      <w:pPr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27E4B79" w14:textId="1CD7B06C" w:rsidR="00544BCE" w:rsidRPr="00CE54F7" w:rsidRDefault="00BA3343" w:rsidP="00923138">
                      <w:pPr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</w:pPr>
                      <w:r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You will be required to </w:t>
                      </w:r>
                      <w:r w:rsidR="00A15F7B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>support the up</w:t>
                      </w:r>
                      <w:r w:rsidR="00544BCE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>keep</w:t>
                      </w:r>
                      <w:r w:rsidR="004769A1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, </w:t>
                      </w:r>
                      <w:r w:rsidR="004A1C1F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>maintenance,</w:t>
                      </w:r>
                      <w:r w:rsidR="004769A1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 and </w:t>
                      </w:r>
                      <w:r w:rsidR="00DD7957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operation of the facilities as well as </w:t>
                      </w:r>
                      <w:r w:rsidR="00F87BD2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>engagement</w:t>
                      </w:r>
                      <w:r w:rsidR="00DD7957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 with</w:t>
                      </w:r>
                      <w:r w:rsidR="00C8422D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A15F7B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>thir</w:t>
                      </w:r>
                      <w:r w:rsidR="004F5E6E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>d</w:t>
                      </w:r>
                      <w:r w:rsidR="00A15F7B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 part</w:t>
                      </w:r>
                      <w:r w:rsidR="00DD7957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>y</w:t>
                      </w:r>
                      <w:r w:rsidR="00A15F7B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 ser</w:t>
                      </w:r>
                      <w:r w:rsidR="004F5E6E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>vice</w:t>
                      </w:r>
                      <w:r w:rsidR="00A15F7B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DD7957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>providers</w:t>
                      </w:r>
                      <w:r w:rsidR="00021CE4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="00DD7957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 and other </w:t>
                      </w:r>
                      <w:r w:rsidR="00F87BD2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>CV L</w:t>
                      </w:r>
                      <w:r w:rsidR="00DD7957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ife </w:t>
                      </w:r>
                      <w:r w:rsidR="00E047DE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>facilities staff</w:t>
                      </w:r>
                      <w:r w:rsidR="00C8422D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. </w:t>
                      </w:r>
                      <w:r w:rsidR="009A76FF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>T</w:t>
                      </w:r>
                      <w:r w:rsidR="008A4FC0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>asks include</w:t>
                      </w:r>
                      <w:r w:rsidR="00E21695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416931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>m</w:t>
                      </w:r>
                      <w:r w:rsidR="00C8422D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anaging </w:t>
                      </w:r>
                      <w:r w:rsidR="00E211C2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>day-to-day maintenance activities</w:t>
                      </w:r>
                      <w:r w:rsidR="00242979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E211C2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>ensuring they are completed on s</w:t>
                      </w:r>
                      <w:r w:rsidR="00BF059E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>chedule</w:t>
                      </w:r>
                      <w:r w:rsidR="00CF0D2E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, </w:t>
                      </w:r>
                      <w:r w:rsidR="00242979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>urgent</w:t>
                      </w:r>
                      <w:r w:rsidR="004A48F6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 repairs</w:t>
                      </w:r>
                      <w:r w:rsidR="00CF0D2E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 completed within approved </w:t>
                      </w:r>
                      <w:r w:rsidR="008E541A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>timescales,</w:t>
                      </w:r>
                      <w:r w:rsidR="00CF0D2E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 and all</w:t>
                      </w:r>
                      <w:r w:rsidR="004A48F6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BF059E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>within budget</w:t>
                      </w:r>
                      <w:r w:rsidR="00CF0D2E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="00DC090A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2C11D9E" w14:textId="77777777" w:rsidR="00544BCE" w:rsidRPr="00CE54F7" w:rsidRDefault="00544BCE" w:rsidP="00923138">
                      <w:pPr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8AAB9A0" w14:textId="549A7ABE" w:rsidR="00FF7455" w:rsidRDefault="007B2CF4" w:rsidP="00FF7455">
                      <w:pP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As the Facilities Co-Ordinator you will take ownership of various areas </w:t>
                      </w:r>
                      <w:r w:rsidR="0056658D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of </w:t>
                      </w:r>
                      <w:r w:rsidR="00405068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facilities management: </w:t>
                      </w:r>
                      <w:r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financial management, record keeping, </w:t>
                      </w:r>
                      <w:r w:rsidR="000E51E7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data management, </w:t>
                      </w:r>
                      <w:r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health and safety responsibilities, </w:t>
                      </w:r>
                      <w:r w:rsidR="00CD25DF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>managing people and</w:t>
                      </w:r>
                      <w:r w:rsidR="007D6321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 contributing to the </w:t>
                      </w:r>
                      <w:r w:rsidR="00AB6E7F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>e</w:t>
                      </w:r>
                      <w:r w:rsidR="007D6321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nvironmental sustainability of the </w:t>
                      </w:r>
                      <w:r w:rsidR="001F3D91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>organisation.</w:t>
                      </w:r>
                      <w:r w:rsidR="00A60DC0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FF7455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Responsibilities include securing appropriate RAMS, Permits to Work, licences, </w:t>
                      </w:r>
                      <w:r w:rsidR="00956964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>warranties,</w:t>
                      </w:r>
                      <w:r w:rsidR="00FF7455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 and insurances for day-to-day facilities related activities.</w:t>
                      </w:r>
                      <w:r w:rsidR="00A76021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C219C9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All </w:t>
                      </w:r>
                      <w:r w:rsidR="00956964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>work must</w:t>
                      </w:r>
                      <w:r w:rsidR="00C219C9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 guarantee a safe, </w:t>
                      </w:r>
                      <w:r w:rsidR="00E21695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>comfortable,</w:t>
                      </w:r>
                      <w:r w:rsidR="00C219C9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 and fully functional </w:t>
                      </w:r>
                      <w:r w:rsidR="00A9431E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environment across our portfolio of </w:t>
                      </w:r>
                      <w:r w:rsidR="00331A67" w:rsidRPr="00CE54F7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>premises</w:t>
                      </w:r>
                      <w:r w:rsidR="00331A67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54EEC072" w14:textId="77777777" w:rsidR="00F23B80" w:rsidRPr="00675998" w:rsidRDefault="00F23B80" w:rsidP="00675998">
                      <w:pPr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BF7A866" w14:textId="3AEF2FE3" w:rsidR="0030007F" w:rsidRDefault="0030007F" w:rsidP="00675998">
                      <w:pPr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</w:pPr>
                      <w:r w:rsidRPr="00675998"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>Working hours are 8:00-16:00 Mon-Fri</w:t>
                      </w:r>
                    </w:p>
                    <w:p w14:paraId="292C8C9B" w14:textId="77777777" w:rsidR="00CE54F7" w:rsidRDefault="00CE54F7" w:rsidP="00675998">
                      <w:pPr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97C6183" w14:textId="29C8B0BC" w:rsidR="00CE54F7" w:rsidRPr="00675998" w:rsidRDefault="00CE54F7" w:rsidP="00675998">
                      <w:pPr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sz w:val="22"/>
                          <w:szCs w:val="22"/>
                        </w:rPr>
                        <w:t>Apply Today and Join Our Team!</w:t>
                      </w:r>
                    </w:p>
                  </w:txbxContent>
                </v:textbox>
              </v:shape>
            </w:pict>
          </mc:Fallback>
        </mc:AlternateContent>
      </w:r>
      <w:r w:rsidR="00A913A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8C79CA" wp14:editId="3205CFC8">
                <wp:simplePos x="0" y="0"/>
                <wp:positionH relativeFrom="column">
                  <wp:posOffset>3451860</wp:posOffset>
                </wp:positionH>
                <wp:positionV relativeFrom="paragraph">
                  <wp:posOffset>6469380</wp:posOffset>
                </wp:positionV>
                <wp:extent cx="2781300" cy="2278380"/>
                <wp:effectExtent l="0" t="0" r="0" b="7620"/>
                <wp:wrapNone/>
                <wp:docPr id="138687985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278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2CBD89" w14:textId="77777777" w:rsidR="00DF5C66" w:rsidRDefault="00DF5C66" w:rsidP="00DF5C66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Great development opportunities</w:t>
                            </w:r>
                          </w:p>
                          <w:p w14:paraId="056FF602" w14:textId="77777777" w:rsidR="00DF5C66" w:rsidRDefault="00DF5C66" w:rsidP="00DF5C66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FREE health and fitness membership* **</w:t>
                            </w:r>
                          </w:p>
                          <w:p w14:paraId="333D57E9" w14:textId="77777777" w:rsidR="00DF5C66" w:rsidRDefault="00DF5C66" w:rsidP="00DF5C66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FREE health and fitness membership for a family member or friend* **</w:t>
                            </w:r>
                          </w:p>
                          <w:p w14:paraId="53624D6D" w14:textId="77777777" w:rsidR="00DF5C66" w:rsidRDefault="00DF5C66" w:rsidP="00DF5C66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FREE onsite parking at most sites</w:t>
                            </w:r>
                          </w:p>
                          <w:p w14:paraId="7D4128E2" w14:textId="77777777" w:rsidR="00DF5C66" w:rsidRDefault="00DF5C66" w:rsidP="00DF5C66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FREE training for applicable roles</w:t>
                            </w:r>
                          </w:p>
                          <w:p w14:paraId="47CA6195" w14:textId="77777777" w:rsidR="00DF5C66" w:rsidRDefault="00DF5C66" w:rsidP="00DF5C66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A913AE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DISCOUNTS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 on various Centre activities*</w:t>
                            </w:r>
                          </w:p>
                          <w:p w14:paraId="4342C435" w14:textId="77777777" w:rsidR="00A913AE" w:rsidRDefault="00DF5C66" w:rsidP="00A913AE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FREE entry to venues*</w:t>
                            </w:r>
                            <w:r w:rsidR="00A913AE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8246701" w14:textId="26826B7F" w:rsidR="00DF5C66" w:rsidRPr="005737D4" w:rsidRDefault="00A913AE" w:rsidP="005737D4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F4720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Access to the full range of CV Life </w:t>
                            </w:r>
                            <w:r w:rsidR="00E37990" w:rsidRPr="00F4720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E</w:t>
                            </w:r>
                            <w:r w:rsidRPr="00F4720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mployee </w:t>
                            </w:r>
                            <w:r w:rsidR="00E37990" w:rsidRPr="00F4720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B</w:t>
                            </w:r>
                            <w:r w:rsidRPr="00F4720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enefits &amp; </w:t>
                            </w:r>
                            <w:r w:rsidR="00E37990" w:rsidRPr="00F4720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D</w:t>
                            </w:r>
                            <w:r w:rsidRPr="00F4720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iscounts</w:t>
                            </w:r>
                            <w:r w:rsidR="005737D4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hyperlink r:id="rId8" w:history="1">
                              <w:r w:rsidR="005737D4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Link</w:t>
                              </w:r>
                              <w:r w:rsidR="005737D4" w:rsidRPr="00DF5C66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to our Employee Benefits platform</w:t>
                              </w:r>
                            </w:hyperlink>
                          </w:p>
                          <w:p w14:paraId="48706371" w14:textId="77777777" w:rsidR="00DF5C66" w:rsidRDefault="00DF5C66" w:rsidP="00DF5C66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07906E5A" w14:textId="0C303488" w:rsidR="00DF5C66" w:rsidRDefault="00DF5C66" w:rsidP="00DF5C66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4"/>
                              </w:rPr>
                              <w:t>(       ( **The two benefits combined can be worth £1000!)</w:t>
                            </w:r>
                          </w:p>
                          <w:p w14:paraId="6F04601A" w14:textId="305C0087" w:rsidR="00DF5C66" w:rsidRPr="00DF5C66" w:rsidRDefault="00DF5C66" w:rsidP="00DF5C6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4"/>
                              </w:rPr>
                              <w:t xml:space="preserve">        (*not applicable to casual workers)</w:t>
                            </w:r>
                          </w:p>
                          <w:p w14:paraId="3C204EFD" w14:textId="77777777" w:rsidR="00DF5C66" w:rsidRDefault="00DF5C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C79CA" id="_x0000_s1027" type="#_x0000_t202" style="position:absolute;margin-left:271.8pt;margin-top:509.4pt;width:219pt;height:17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" filled="f" stroked="f" strokeweight=".5pt">
                <v:textbox>
                  <w:txbxContent>
                    <w:p w14:paraId="2E2CBD89" w14:textId="77777777" w:rsidR="00DF5C66" w:rsidRDefault="00DF5C66" w:rsidP="00DF5C66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Great development opportunities</w:t>
                      </w:r>
                    </w:p>
                    <w:p w14:paraId="056FF602" w14:textId="77777777" w:rsidR="00DF5C66" w:rsidRDefault="00DF5C66" w:rsidP="00DF5C66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FREE health and fitness membership* **</w:t>
                      </w:r>
                    </w:p>
                    <w:p w14:paraId="333D57E9" w14:textId="77777777" w:rsidR="00DF5C66" w:rsidRDefault="00DF5C66" w:rsidP="00DF5C66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FREE health and fitness membership for a family member or friend* **</w:t>
                      </w:r>
                    </w:p>
                    <w:p w14:paraId="53624D6D" w14:textId="77777777" w:rsidR="00DF5C66" w:rsidRDefault="00DF5C66" w:rsidP="00DF5C66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FREE onsite parking at most sites</w:t>
                      </w:r>
                    </w:p>
                    <w:p w14:paraId="7D4128E2" w14:textId="77777777" w:rsidR="00DF5C66" w:rsidRDefault="00DF5C66" w:rsidP="00DF5C66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FREE training for applicable roles</w:t>
                      </w:r>
                    </w:p>
                    <w:p w14:paraId="47CA6195" w14:textId="77777777" w:rsidR="00DF5C66" w:rsidRDefault="00DF5C66" w:rsidP="00DF5C66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 w:rsidRPr="00A913AE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DISCOUNTS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 on various Centre activities*</w:t>
                      </w:r>
                    </w:p>
                    <w:p w14:paraId="4342C435" w14:textId="77777777" w:rsidR="00A913AE" w:rsidRDefault="00DF5C66" w:rsidP="00A913AE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FREE entry to venues*</w:t>
                      </w:r>
                      <w:r w:rsidR="00A913AE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8246701" w14:textId="26826B7F" w:rsidR="00DF5C66" w:rsidRPr="005737D4" w:rsidRDefault="00A913AE" w:rsidP="005737D4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 w:rsidRPr="00F4720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Access to the full range of CV Life </w:t>
                      </w:r>
                      <w:r w:rsidR="00E37990" w:rsidRPr="00F4720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E</w:t>
                      </w:r>
                      <w:r w:rsidRPr="00F4720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mployee </w:t>
                      </w:r>
                      <w:r w:rsidR="00E37990" w:rsidRPr="00F4720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B</w:t>
                      </w:r>
                      <w:r w:rsidRPr="00F4720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enefits &amp; </w:t>
                      </w:r>
                      <w:r w:rsidR="00E37990" w:rsidRPr="00F4720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D</w:t>
                      </w:r>
                      <w:r w:rsidRPr="00F4720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iscounts</w:t>
                      </w:r>
                      <w:r w:rsidR="005737D4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           </w:t>
                      </w:r>
                      <w:hyperlink r:id="rId9" w:history="1">
                        <w:r w:rsidR="005737D4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Link</w:t>
                        </w:r>
                        <w:r w:rsidR="005737D4" w:rsidRPr="00DF5C66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 xml:space="preserve"> to our Employee Benefits platform</w:t>
                        </w:r>
                      </w:hyperlink>
                    </w:p>
                    <w:p w14:paraId="48706371" w14:textId="77777777" w:rsidR="00DF5C66" w:rsidRDefault="00DF5C66" w:rsidP="00DF5C66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color w:val="FFFFFF"/>
                          <w:sz w:val="14"/>
                          <w:szCs w:val="14"/>
                        </w:rPr>
                      </w:pPr>
                    </w:p>
                    <w:p w14:paraId="07906E5A" w14:textId="0C303488" w:rsidR="00DF5C66" w:rsidRDefault="00DF5C66" w:rsidP="00DF5C66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color w:val="FFFFFF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4"/>
                          <w:szCs w:val="14"/>
                        </w:rPr>
                        <w:t>(       ( **The two benefits combined can be worth £1000!)</w:t>
                      </w:r>
                    </w:p>
                    <w:p w14:paraId="6F04601A" w14:textId="305C0087" w:rsidR="00DF5C66" w:rsidRPr="00DF5C66" w:rsidRDefault="00DF5C66" w:rsidP="00DF5C6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4"/>
                          <w:szCs w:val="14"/>
                        </w:rPr>
                        <w:t xml:space="preserve">        (*not applicable to casual workers)</w:t>
                      </w:r>
                    </w:p>
                    <w:p w14:paraId="3C204EFD" w14:textId="77777777" w:rsidR="00DF5C66" w:rsidRDefault="00DF5C66"/>
                  </w:txbxContent>
                </v:textbox>
              </v:shape>
            </w:pict>
          </mc:Fallback>
        </mc:AlternateContent>
      </w:r>
      <w:r w:rsidR="009B7859">
        <w:rPr>
          <w:noProof/>
        </w:rPr>
        <w:drawing>
          <wp:anchor distT="0" distB="0" distL="114300" distR="114300" simplePos="0" relativeHeight="251679744" behindDoc="1" locked="0" layoutInCell="1" allowOverlap="1" wp14:anchorId="56D302F1" wp14:editId="07CB9FF4">
            <wp:simplePos x="0" y="0"/>
            <wp:positionH relativeFrom="column">
              <wp:posOffset>-909115</wp:posOffset>
            </wp:positionH>
            <wp:positionV relativeFrom="paragraph">
              <wp:posOffset>-909115</wp:posOffset>
            </wp:positionV>
            <wp:extent cx="7553049" cy="10676025"/>
            <wp:effectExtent l="0" t="0" r="3810" b="5080"/>
            <wp:wrapNone/>
            <wp:docPr id="1368028757" name="Picture 1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028757" name="Picture 15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703" cy="1070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2C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0205D4" wp14:editId="04B467EE">
                <wp:simplePos x="0" y="0"/>
                <wp:positionH relativeFrom="column">
                  <wp:posOffset>3755596</wp:posOffset>
                </wp:positionH>
                <wp:positionV relativeFrom="paragraph">
                  <wp:posOffset>4665345</wp:posOffset>
                </wp:positionV>
                <wp:extent cx="2315071" cy="274713"/>
                <wp:effectExtent l="0" t="0" r="0" b="0"/>
                <wp:wrapNone/>
                <wp:docPr id="1536163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071" cy="274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C76BB" w14:textId="5BDAE821" w:rsidR="008C32C1" w:rsidRPr="006C1407" w:rsidRDefault="006C1407" w:rsidP="008C32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CCT058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205D4" id="Text Box 5" o:spid="_x0000_s1028" type="#_x0000_t202" style="position:absolute;margin-left:295.7pt;margin-top:367.35pt;width:182.3pt;height:2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" filled="f" stroked="f" strokeweight=".5pt">
                <v:textbox>
                  <w:txbxContent>
                    <w:p w14:paraId="1BAC76BB" w14:textId="5BDAE821" w:rsidR="008C32C1" w:rsidRPr="006C1407" w:rsidRDefault="006C1407" w:rsidP="008C32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CCT058</w:t>
                      </w:r>
                    </w:p>
                  </w:txbxContent>
                </v:textbox>
              </v:shape>
            </w:pict>
          </mc:Fallback>
        </mc:AlternateContent>
      </w:r>
      <w:r w:rsidR="008C32C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3AD728" wp14:editId="378994C0">
                <wp:simplePos x="0" y="0"/>
                <wp:positionH relativeFrom="column">
                  <wp:posOffset>3760470</wp:posOffset>
                </wp:positionH>
                <wp:positionV relativeFrom="paragraph">
                  <wp:posOffset>4115864</wp:posOffset>
                </wp:positionV>
                <wp:extent cx="2315071" cy="274713"/>
                <wp:effectExtent l="0" t="0" r="0" b="0"/>
                <wp:wrapNone/>
                <wp:docPr id="203509636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071" cy="274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88E88B" w14:textId="34CEFC90" w:rsidR="008C32C1" w:rsidRPr="006C1407" w:rsidRDefault="00F23B80" w:rsidP="008C32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8</w:t>
                            </w:r>
                            <w:r w:rsidRPr="00F23B80">
                              <w:rPr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6C1407">
                              <w:rPr>
                                <w:lang w:val="en-US"/>
                              </w:rPr>
                              <w:t>October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AD728" id="_x0000_s1029" type="#_x0000_t202" style="position:absolute;margin-left:296.1pt;margin-top:324.1pt;width:182.3pt;height:2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" filled="f" stroked="f" strokeweight=".5pt">
                <v:textbox>
                  <w:txbxContent>
                    <w:p w14:paraId="7888E88B" w14:textId="34CEFC90" w:rsidR="008C32C1" w:rsidRPr="006C1407" w:rsidRDefault="00F23B80" w:rsidP="008C32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8</w:t>
                      </w:r>
                      <w:r w:rsidRPr="00F23B80">
                        <w:rPr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6C1407">
                        <w:rPr>
                          <w:lang w:val="en-US"/>
                        </w:rPr>
                        <w:t>October 2024</w:t>
                      </w:r>
                    </w:p>
                  </w:txbxContent>
                </v:textbox>
              </v:shape>
            </w:pict>
          </mc:Fallback>
        </mc:AlternateContent>
      </w:r>
      <w:r w:rsidR="008C32C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6F4633" wp14:editId="33EAA38F">
                <wp:simplePos x="0" y="0"/>
                <wp:positionH relativeFrom="column">
                  <wp:posOffset>3745865</wp:posOffset>
                </wp:positionH>
                <wp:positionV relativeFrom="paragraph">
                  <wp:posOffset>3571034</wp:posOffset>
                </wp:positionV>
                <wp:extent cx="2315071" cy="274713"/>
                <wp:effectExtent l="0" t="0" r="0" b="0"/>
                <wp:wrapNone/>
                <wp:docPr id="18100927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071" cy="274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3D94DC" w14:textId="1CBD49BF" w:rsidR="008C32C1" w:rsidRPr="006C1407" w:rsidRDefault="006C1407" w:rsidP="008C32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Estates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F4633" id="_x0000_s1030" type="#_x0000_t202" style="position:absolute;margin-left:294.95pt;margin-top:281.2pt;width:182.3pt;height:2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" filled="f" stroked="f" strokeweight=".5pt">
                <v:textbox>
                  <w:txbxContent>
                    <w:p w14:paraId="273D94DC" w14:textId="1CBD49BF" w:rsidR="008C32C1" w:rsidRPr="006C1407" w:rsidRDefault="006C1407" w:rsidP="008C32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Estates</w:t>
                      </w:r>
                    </w:p>
                  </w:txbxContent>
                </v:textbox>
              </v:shape>
            </w:pict>
          </mc:Fallback>
        </mc:AlternateContent>
      </w:r>
      <w:r w:rsidR="005C478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48AC3D" wp14:editId="563F7AAC">
                <wp:simplePos x="0" y="0"/>
                <wp:positionH relativeFrom="column">
                  <wp:posOffset>3744595</wp:posOffset>
                </wp:positionH>
                <wp:positionV relativeFrom="paragraph">
                  <wp:posOffset>3031061</wp:posOffset>
                </wp:positionV>
                <wp:extent cx="2315071" cy="274713"/>
                <wp:effectExtent l="0" t="0" r="0" b="0"/>
                <wp:wrapNone/>
                <wp:docPr id="74177809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071" cy="274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B4148C" w14:textId="3EE2CF88" w:rsidR="005C478D" w:rsidRPr="0044771B" w:rsidRDefault="0044771B" w:rsidP="005C478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£28</w:t>
                            </w:r>
                            <w:r w:rsidR="0030007F">
                              <w:rPr>
                                <w:lang w:val="en-US"/>
                              </w:rPr>
                              <w:t>,000 per annum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8AC3D" id="_x0000_s1031" type="#_x0000_t202" style="position:absolute;margin-left:294.85pt;margin-top:238.65pt;width:182.3pt;height:2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" filled="f" stroked="f" strokeweight=".5pt">
                <v:textbox>
                  <w:txbxContent>
                    <w:p w14:paraId="3AB4148C" w14:textId="3EE2CF88" w:rsidR="005C478D" w:rsidRPr="0044771B" w:rsidRDefault="0044771B" w:rsidP="005C478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£28</w:t>
                      </w:r>
                      <w:r w:rsidR="0030007F">
                        <w:rPr>
                          <w:lang w:val="en-US"/>
                        </w:rPr>
                        <w:t>,000 per annum</w:t>
                      </w:r>
                    </w:p>
                  </w:txbxContent>
                </v:textbox>
              </v:shape>
            </w:pict>
          </mc:Fallback>
        </mc:AlternateContent>
      </w:r>
      <w:r w:rsidR="005C478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632D67" wp14:editId="13F289EA">
                <wp:simplePos x="0" y="0"/>
                <wp:positionH relativeFrom="column">
                  <wp:posOffset>3750516</wp:posOffset>
                </wp:positionH>
                <wp:positionV relativeFrom="paragraph">
                  <wp:posOffset>2492375</wp:posOffset>
                </wp:positionV>
                <wp:extent cx="2315071" cy="274713"/>
                <wp:effectExtent l="0" t="0" r="0" b="0"/>
                <wp:wrapNone/>
                <wp:docPr id="80932777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071" cy="274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AD6408" w14:textId="70F4970D" w:rsidR="005C478D" w:rsidRPr="005C478D" w:rsidRDefault="006C1407" w:rsidP="005C478D">
                            <w:r>
                              <w:t>37</w:t>
                            </w:r>
                            <w:r w:rsidR="007C473F">
                              <w:t xml:space="preserve"> </w:t>
                            </w:r>
                            <w:r w:rsidR="005C478D">
                              <w:t>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32D67" id="_x0000_s1032" type="#_x0000_t202" style="position:absolute;margin-left:295.3pt;margin-top:196.25pt;width:182.3pt;height:2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" filled="f" stroked="f" strokeweight=".5pt">
                <v:textbox>
                  <w:txbxContent>
                    <w:p w14:paraId="5EAD6408" w14:textId="70F4970D" w:rsidR="005C478D" w:rsidRPr="005C478D" w:rsidRDefault="006C1407" w:rsidP="005C478D">
                      <w:r>
                        <w:t>37</w:t>
                      </w:r>
                      <w:r w:rsidR="007C473F">
                        <w:t xml:space="preserve"> </w:t>
                      </w:r>
                      <w:r w:rsidR="005C478D">
                        <w:t>Hours</w:t>
                      </w:r>
                    </w:p>
                  </w:txbxContent>
                </v:textbox>
              </v:shape>
            </w:pict>
          </mc:Fallback>
        </mc:AlternateContent>
      </w:r>
      <w:r w:rsidR="005C478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3E0A9D" wp14:editId="063C9F24">
                <wp:simplePos x="0" y="0"/>
                <wp:positionH relativeFrom="column">
                  <wp:posOffset>3762129</wp:posOffset>
                </wp:positionH>
                <wp:positionV relativeFrom="paragraph">
                  <wp:posOffset>1938626</wp:posOffset>
                </wp:positionV>
                <wp:extent cx="2315071" cy="274713"/>
                <wp:effectExtent l="0" t="0" r="0" b="0"/>
                <wp:wrapNone/>
                <wp:docPr id="138767708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071" cy="274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44B00F" w14:textId="68D0B59C" w:rsidR="005C478D" w:rsidRPr="006C1407" w:rsidRDefault="006C1407" w:rsidP="005C478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Multisite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E0A9D" id="_x0000_s1033" type="#_x0000_t202" style="position:absolute;margin-left:296.25pt;margin-top:152.65pt;width:182.3pt;height:2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" filled="f" stroked="f" strokeweight=".5pt">
                <v:textbox>
                  <w:txbxContent>
                    <w:p w14:paraId="7944B00F" w14:textId="68D0B59C" w:rsidR="005C478D" w:rsidRPr="006C1407" w:rsidRDefault="006C1407" w:rsidP="005C478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Multisite </w:t>
                      </w:r>
                    </w:p>
                  </w:txbxContent>
                </v:textbox>
              </v:shape>
            </w:pict>
          </mc:Fallback>
        </mc:AlternateContent>
      </w:r>
      <w:r w:rsidR="005C478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2EB463" wp14:editId="5595757D">
                <wp:simplePos x="0" y="0"/>
                <wp:positionH relativeFrom="column">
                  <wp:posOffset>3763310</wp:posOffset>
                </wp:positionH>
                <wp:positionV relativeFrom="paragraph">
                  <wp:posOffset>1395385</wp:posOffset>
                </wp:positionV>
                <wp:extent cx="2315071" cy="274713"/>
                <wp:effectExtent l="0" t="0" r="0" b="0"/>
                <wp:wrapNone/>
                <wp:docPr id="48075289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071" cy="274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E86D57" w14:textId="27D2F644" w:rsidR="005C478D" w:rsidRPr="005C478D" w:rsidRDefault="005C478D">
                            <w:r w:rsidRPr="005C478D">
                              <w:t>C</w:t>
                            </w:r>
                            <w:r w:rsidR="006C1407">
                              <w:t>ulture Coventry</w:t>
                            </w:r>
                            <w:r w:rsidR="00D17BAE">
                              <w:t xml:space="preserve"> Trust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EB463" id="_x0000_s1034" type="#_x0000_t202" style="position:absolute;margin-left:296.3pt;margin-top:109.85pt;width:182.3pt;height:2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" filled="f" stroked="f" strokeweight=".5pt">
                <v:textbox>
                  <w:txbxContent>
                    <w:p w14:paraId="78E86D57" w14:textId="27D2F644" w:rsidR="005C478D" w:rsidRPr="005C478D" w:rsidRDefault="005C478D">
                      <w:r w:rsidRPr="005C478D">
                        <w:t>C</w:t>
                      </w:r>
                      <w:r w:rsidR="006C1407">
                        <w:t>ulture Coventry</w:t>
                      </w:r>
                      <w:r w:rsidR="00D17BAE">
                        <w:t xml:space="preserve"> Trust</w:t>
                      </w:r>
                    </w:p>
                  </w:txbxContent>
                </v:textbox>
              </v:shape>
            </w:pict>
          </mc:Fallback>
        </mc:AlternateContent>
      </w:r>
      <w:r w:rsidR="005C47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A4500" wp14:editId="6BD383CC">
                <wp:simplePos x="0" y="0"/>
                <wp:positionH relativeFrom="column">
                  <wp:posOffset>-478465</wp:posOffset>
                </wp:positionH>
                <wp:positionV relativeFrom="paragraph">
                  <wp:posOffset>308344</wp:posOffset>
                </wp:positionV>
                <wp:extent cx="6665462" cy="616585"/>
                <wp:effectExtent l="0" t="0" r="0" b="0"/>
                <wp:wrapNone/>
                <wp:docPr id="14574275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5462" cy="616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B16479" w14:textId="4AEA0BEC" w:rsidR="00F41B81" w:rsidRPr="00CE54F7" w:rsidRDefault="00E445A8" w:rsidP="00E445A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CE54F7"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  <w:t>Facilities Co-</w:t>
                            </w:r>
                            <w:r w:rsidR="0044771B" w:rsidRPr="00CE54F7"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  <w:t>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A4500" id="Text Box 2" o:spid="_x0000_s1035" type="#_x0000_t202" style="position:absolute;margin-left:-37.65pt;margin-top:24.3pt;width:524.85pt;height: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" filled="f" stroked="f" strokeweight=".5pt">
                <v:textbox>
                  <w:txbxContent>
                    <w:p w14:paraId="25B16479" w14:textId="4AEA0BEC" w:rsidR="00F41B81" w:rsidRPr="00CE54F7" w:rsidRDefault="00E445A8" w:rsidP="00E445A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  <w:r w:rsidRPr="00CE54F7">
                        <w:rPr>
                          <w:rFonts w:ascii="Calibri" w:hAnsi="Calibri" w:cs="Calibri"/>
                          <w:b/>
                          <w:bCs/>
                          <w:sz w:val="72"/>
                          <w:szCs w:val="72"/>
                          <w:lang w:val="en-US"/>
                        </w:rPr>
                        <w:t>Facilities Co-</w:t>
                      </w:r>
                      <w:r w:rsidR="0044771B" w:rsidRPr="00CE54F7">
                        <w:rPr>
                          <w:rFonts w:ascii="Calibri" w:hAnsi="Calibri" w:cs="Calibri"/>
                          <w:b/>
                          <w:bCs/>
                          <w:sz w:val="72"/>
                          <w:szCs w:val="72"/>
                          <w:lang w:val="en-US"/>
                        </w:rPr>
                        <w:t>Ordinator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03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ED471D"/>
    <w:multiLevelType w:val="hybridMultilevel"/>
    <w:tmpl w:val="B8447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89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81"/>
    <w:rsid w:val="00021CE4"/>
    <w:rsid w:val="000278B0"/>
    <w:rsid w:val="000853D7"/>
    <w:rsid w:val="000B5DA0"/>
    <w:rsid w:val="000E51E7"/>
    <w:rsid w:val="000F6856"/>
    <w:rsid w:val="00195D2B"/>
    <w:rsid w:val="001C3616"/>
    <w:rsid w:val="001C4854"/>
    <w:rsid w:val="001D7AD4"/>
    <w:rsid w:val="001F3D91"/>
    <w:rsid w:val="0021758A"/>
    <w:rsid w:val="00242979"/>
    <w:rsid w:val="00262B6E"/>
    <w:rsid w:val="002E56EF"/>
    <w:rsid w:val="0030007F"/>
    <w:rsid w:val="003007DF"/>
    <w:rsid w:val="00305077"/>
    <w:rsid w:val="003057AD"/>
    <w:rsid w:val="003258EA"/>
    <w:rsid w:val="00331A67"/>
    <w:rsid w:val="00354323"/>
    <w:rsid w:val="00371273"/>
    <w:rsid w:val="00375C31"/>
    <w:rsid w:val="003A2956"/>
    <w:rsid w:val="003A409C"/>
    <w:rsid w:val="003A66ED"/>
    <w:rsid w:val="003C607D"/>
    <w:rsid w:val="003F6D0D"/>
    <w:rsid w:val="00405068"/>
    <w:rsid w:val="00405B8F"/>
    <w:rsid w:val="004062D1"/>
    <w:rsid w:val="0040660A"/>
    <w:rsid w:val="00413341"/>
    <w:rsid w:val="00416931"/>
    <w:rsid w:val="0044771B"/>
    <w:rsid w:val="0045392C"/>
    <w:rsid w:val="004668B3"/>
    <w:rsid w:val="004769A1"/>
    <w:rsid w:val="004842AE"/>
    <w:rsid w:val="0049045C"/>
    <w:rsid w:val="00495CDC"/>
    <w:rsid w:val="004A1C1F"/>
    <w:rsid w:val="004A48F6"/>
    <w:rsid w:val="004C5086"/>
    <w:rsid w:val="004D1EB7"/>
    <w:rsid w:val="004D4B6C"/>
    <w:rsid w:val="004F5E6E"/>
    <w:rsid w:val="00513D30"/>
    <w:rsid w:val="005159F1"/>
    <w:rsid w:val="00544BCE"/>
    <w:rsid w:val="0056658D"/>
    <w:rsid w:val="005737D4"/>
    <w:rsid w:val="00574711"/>
    <w:rsid w:val="005921F0"/>
    <w:rsid w:val="00594239"/>
    <w:rsid w:val="005C478D"/>
    <w:rsid w:val="00611DEE"/>
    <w:rsid w:val="00634E20"/>
    <w:rsid w:val="00642910"/>
    <w:rsid w:val="00675998"/>
    <w:rsid w:val="006C1407"/>
    <w:rsid w:val="006E32A9"/>
    <w:rsid w:val="00705BED"/>
    <w:rsid w:val="00707D6D"/>
    <w:rsid w:val="007207C8"/>
    <w:rsid w:val="00721AF7"/>
    <w:rsid w:val="0073143C"/>
    <w:rsid w:val="0075633F"/>
    <w:rsid w:val="0076324A"/>
    <w:rsid w:val="007B2CF4"/>
    <w:rsid w:val="007C473F"/>
    <w:rsid w:val="007D6321"/>
    <w:rsid w:val="0087065D"/>
    <w:rsid w:val="008A4FC0"/>
    <w:rsid w:val="008C03A3"/>
    <w:rsid w:val="008C32C1"/>
    <w:rsid w:val="008E541A"/>
    <w:rsid w:val="00923138"/>
    <w:rsid w:val="00926F6D"/>
    <w:rsid w:val="00956964"/>
    <w:rsid w:val="0097692E"/>
    <w:rsid w:val="009A5899"/>
    <w:rsid w:val="009A76FF"/>
    <w:rsid w:val="009B7859"/>
    <w:rsid w:val="00A15F7B"/>
    <w:rsid w:val="00A60DC0"/>
    <w:rsid w:val="00A74C53"/>
    <w:rsid w:val="00A76021"/>
    <w:rsid w:val="00A913AE"/>
    <w:rsid w:val="00A9431E"/>
    <w:rsid w:val="00AB6E7F"/>
    <w:rsid w:val="00B01836"/>
    <w:rsid w:val="00B16905"/>
    <w:rsid w:val="00B95072"/>
    <w:rsid w:val="00BA3343"/>
    <w:rsid w:val="00BB2137"/>
    <w:rsid w:val="00BC4BF1"/>
    <w:rsid w:val="00BC5A97"/>
    <w:rsid w:val="00BD49BA"/>
    <w:rsid w:val="00BF059E"/>
    <w:rsid w:val="00C03348"/>
    <w:rsid w:val="00C119A5"/>
    <w:rsid w:val="00C14B00"/>
    <w:rsid w:val="00C219C9"/>
    <w:rsid w:val="00C23747"/>
    <w:rsid w:val="00C53C50"/>
    <w:rsid w:val="00C8422D"/>
    <w:rsid w:val="00C8612F"/>
    <w:rsid w:val="00CC387A"/>
    <w:rsid w:val="00CD25DF"/>
    <w:rsid w:val="00CE54F7"/>
    <w:rsid w:val="00CF0D2E"/>
    <w:rsid w:val="00D17BAE"/>
    <w:rsid w:val="00D771AC"/>
    <w:rsid w:val="00D8162C"/>
    <w:rsid w:val="00D904A4"/>
    <w:rsid w:val="00DB581E"/>
    <w:rsid w:val="00DC090A"/>
    <w:rsid w:val="00DD7957"/>
    <w:rsid w:val="00DF5C66"/>
    <w:rsid w:val="00E047DE"/>
    <w:rsid w:val="00E10152"/>
    <w:rsid w:val="00E211C2"/>
    <w:rsid w:val="00E21695"/>
    <w:rsid w:val="00E368B4"/>
    <w:rsid w:val="00E37990"/>
    <w:rsid w:val="00E445A8"/>
    <w:rsid w:val="00E84D12"/>
    <w:rsid w:val="00EA3945"/>
    <w:rsid w:val="00ED1453"/>
    <w:rsid w:val="00F1035A"/>
    <w:rsid w:val="00F23B80"/>
    <w:rsid w:val="00F30AF4"/>
    <w:rsid w:val="00F3455C"/>
    <w:rsid w:val="00F400A7"/>
    <w:rsid w:val="00F41B81"/>
    <w:rsid w:val="00F47209"/>
    <w:rsid w:val="00F61CB5"/>
    <w:rsid w:val="00F87BD2"/>
    <w:rsid w:val="00F97691"/>
    <w:rsid w:val="00FA1511"/>
    <w:rsid w:val="00FC7BD0"/>
    <w:rsid w:val="00FE0B17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96482"/>
  <w15:chartTrackingRefBased/>
  <w15:docId w15:val="{5EFB715F-D0CF-C047-B609-A242F0B5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2C1"/>
  </w:style>
  <w:style w:type="paragraph" w:styleId="Heading1">
    <w:name w:val="heading 1"/>
    <w:basedOn w:val="Normal"/>
    <w:next w:val="Normal"/>
    <w:link w:val="Heading1Char"/>
    <w:uiPriority w:val="9"/>
    <w:qFormat/>
    <w:rsid w:val="00F41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B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B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B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B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B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B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B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B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B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B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B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B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B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1B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B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1B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B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1B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1B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B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B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60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0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607D"/>
    <w:rPr>
      <w:color w:val="96607D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DF5C6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vlife.co.uk/wp-content/uploads/2024/06/external-HR-Employee-Benefit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cvlife.co.uk/wp-content/uploads/2024/06/external-HR-Employee-Benefi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48DC58BDB5C449DD8EF21CD445314" ma:contentTypeVersion="17" ma:contentTypeDescription="Create a new document." ma:contentTypeScope="" ma:versionID="974d58b0abfb72b6ed8b710a5aded892">
  <xsd:schema xmlns:xsd="http://www.w3.org/2001/XMLSchema" xmlns:xs="http://www.w3.org/2001/XMLSchema" xmlns:p="http://schemas.microsoft.com/office/2006/metadata/properties" xmlns:ns2="a528cb7e-95f0-4aa4-8249-a3226e62e44a" xmlns:ns3="a59886a8-eb05-47d8-95b8-993dd477967c" targetNamespace="http://schemas.microsoft.com/office/2006/metadata/properties" ma:root="true" ma:fieldsID="6ab08b2cd9c1319d2e4ffa183fdaa7c0" ns2:_="" ns3:_="">
    <xsd:import namespace="a528cb7e-95f0-4aa4-8249-a3226e62e44a"/>
    <xsd:import namespace="a59886a8-eb05-47d8-95b8-993dd4779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8cb7e-95f0-4aa4-8249-a3226e62e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e23b56-3d98-44bc-80d2-735538819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886a8-eb05-47d8-95b8-993dd477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28cb7e-95f0-4aa4-8249-a3226e62e4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248A68-78D9-433D-835C-432B6FAA2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8cb7e-95f0-4aa4-8249-a3226e62e44a"/>
    <ds:schemaRef ds:uri="a59886a8-eb05-47d8-95b8-993dd4779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1C721-E1D1-4DAD-A68B-48D648E2F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60BAFB-16F9-42B2-A77B-8E55C99313B4}">
  <ds:schemaRefs>
    <ds:schemaRef ds:uri="http://schemas.microsoft.com/office/2006/metadata/properties"/>
    <ds:schemaRef ds:uri="http://schemas.microsoft.com/office/infopath/2007/PartnerControls"/>
    <ds:schemaRef ds:uri="a528cb7e-95f0-4aa4-8249-a3226e62e4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Frost</dc:creator>
  <cp:keywords/>
  <dc:description/>
  <cp:lastModifiedBy>Rachel Smith</cp:lastModifiedBy>
  <cp:revision>119</cp:revision>
  <dcterms:created xsi:type="dcterms:W3CDTF">2024-09-19T08:57:00Z</dcterms:created>
  <dcterms:modified xsi:type="dcterms:W3CDTF">2024-09-19T22:37:00Z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0x01010041A48DC58BDB5C449DD8EF21CD445314</vt:lpwstr>
  </property>
  <property fmtid="{D5CDD505-2E9C-101B-9397-08002B2CF9AE}" pid="3" name="MediaServiceImageTags">
    <vt:lpwstr/>
  </property>
</Properties>
</file>